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69" w:rsidRPr="00462069" w:rsidRDefault="00462069" w:rsidP="00462069">
      <w:pPr>
        <w:spacing w:line="360" w:lineRule="auto"/>
        <w:jc w:val="center"/>
        <w:rPr>
          <w:b/>
          <w:bCs/>
          <w:i/>
          <w:iCs/>
          <w:sz w:val="32"/>
        </w:rPr>
      </w:pPr>
      <w:r w:rsidRPr="00462069">
        <w:rPr>
          <w:b/>
          <w:bCs/>
          <w:i/>
          <w:iCs/>
          <w:sz w:val="32"/>
        </w:rPr>
        <w:t>Умные  упражнения для мелкой и крупной моторики.</w:t>
      </w:r>
    </w:p>
    <w:p w:rsidR="005748CF" w:rsidRDefault="005748CF" w:rsidP="004620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Колечки</w:t>
      </w:r>
    </w:p>
    <w:p w:rsidR="005748CF" w:rsidRDefault="005748CF" w:rsidP="005748CF">
      <w:pPr>
        <w:spacing w:line="360" w:lineRule="auto"/>
        <w:jc w:val="both"/>
      </w:pPr>
      <w:r>
        <w:rPr>
          <w:i/>
          <w:iCs/>
        </w:rPr>
        <w:t>Выполнение.</w:t>
      </w:r>
      <w:r>
        <w:t xml:space="preserve">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</w:t>
      </w:r>
      <w:proofErr w:type="gramStart"/>
      <w:r>
        <w:t>к</w:t>
      </w:r>
      <w:proofErr w:type="gramEnd"/>
      <w:r>
        <w:t xml:space="preserve"> указательному) порядке. Вначале упражнение выполняется каждой рукой отдельно, затем вместе.</w:t>
      </w:r>
      <w:r w:rsidR="008D133C">
        <w:t xml:space="preserve"> Когда упражнение осваивается</w:t>
      </w:r>
      <w:r w:rsidR="000A5880">
        <w:t>, можно выполнять, двигаясь одной рукой в прямом, а другой рукой – в обратном направлении.</w:t>
      </w:r>
    </w:p>
    <w:p w:rsidR="000A5880" w:rsidRDefault="000A5880" w:rsidP="005748CF">
      <w:pPr>
        <w:spacing w:line="360" w:lineRule="auto"/>
        <w:jc w:val="both"/>
      </w:pPr>
      <w:r>
        <w:rPr>
          <w:i/>
        </w:rPr>
        <w:t>Усложнение.</w:t>
      </w:r>
      <w:r>
        <w:t xml:space="preserve"> Выполнять упражнение </w:t>
      </w:r>
    </w:p>
    <w:p w:rsidR="000A5880" w:rsidRDefault="000A5880" w:rsidP="000A5880">
      <w:pPr>
        <w:pStyle w:val="a5"/>
        <w:numPr>
          <w:ilvl w:val="0"/>
          <w:numId w:val="1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Со слегка прикушенным языком</w:t>
      </w:r>
      <w:r w:rsidR="005D051D">
        <w:rPr>
          <w:bCs/>
          <w:iCs/>
        </w:rPr>
        <w:t>,</w:t>
      </w:r>
    </w:p>
    <w:p w:rsidR="005748CF" w:rsidRPr="000A5880" w:rsidRDefault="000A5880" w:rsidP="00462069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0A5880">
        <w:rPr>
          <w:bCs/>
          <w:iCs/>
        </w:rPr>
        <w:t>С закрытыми глазами</w:t>
      </w:r>
      <w:r w:rsidR="005D051D">
        <w:rPr>
          <w:bCs/>
          <w:iCs/>
        </w:rPr>
        <w:t>.</w:t>
      </w:r>
    </w:p>
    <w:p w:rsidR="000A5880" w:rsidRDefault="000A5880" w:rsidP="000A5880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Кулак</w:t>
      </w:r>
      <w:r w:rsidR="005D051D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ребро</w:t>
      </w:r>
      <w:r w:rsidR="005D051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 w:rsidR="005D051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ладонь</w:t>
      </w:r>
    </w:p>
    <w:p w:rsidR="000A5880" w:rsidRDefault="000A5880" w:rsidP="000A588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Ребенку показывают три положения руки на плоскости стола, последовательно сменяющих друг друга. Ладонь на плоскости стола, ладонь, сжатая в кулак</w:t>
      </w:r>
      <w:r w:rsidR="005D051D">
        <w:rPr>
          <w:bCs/>
          <w:iCs/>
        </w:rPr>
        <w:t>, ладонь ребром на плоскости стола, снова распрямленная ладонь. Ребенок выполняет вместе с взрослым, затем, затем по памяти в течение 8 – 10 повторений. Сначала одной рукой, потом другой, потом двумя руками вместе. При затруднении ребенок может помогать себе командами «кулак – ребро – ладонь», произносимыми вслух или про себя.</w:t>
      </w:r>
    </w:p>
    <w:p w:rsidR="005D051D" w:rsidRDefault="005D051D" w:rsidP="005D051D">
      <w:pPr>
        <w:spacing w:line="360" w:lineRule="auto"/>
        <w:jc w:val="both"/>
      </w:pPr>
      <w:r>
        <w:rPr>
          <w:i/>
        </w:rPr>
        <w:t>Усложнение.</w:t>
      </w:r>
      <w:r>
        <w:t xml:space="preserve"> Выполнять упражнение </w:t>
      </w:r>
    </w:p>
    <w:p w:rsidR="005D051D" w:rsidRDefault="005D051D" w:rsidP="005D051D">
      <w:pPr>
        <w:pStyle w:val="a5"/>
        <w:numPr>
          <w:ilvl w:val="0"/>
          <w:numId w:val="1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Со слегка прикушенным языком,</w:t>
      </w:r>
    </w:p>
    <w:p w:rsidR="002D2873" w:rsidRPr="002D2873" w:rsidRDefault="005D051D" w:rsidP="002D2873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0A5880">
        <w:rPr>
          <w:bCs/>
          <w:iCs/>
        </w:rPr>
        <w:t>С закрытыми глазами</w:t>
      </w:r>
      <w:r>
        <w:rPr>
          <w:bCs/>
          <w:iCs/>
        </w:rPr>
        <w:t>.</w:t>
      </w:r>
    </w:p>
    <w:p w:rsidR="002D2873" w:rsidRDefault="002D2873" w:rsidP="002D2873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Лезг</w:t>
      </w:r>
      <w:r w:rsidR="00695CA4">
        <w:rPr>
          <w:b/>
          <w:bCs/>
          <w:i/>
          <w:iCs/>
        </w:rPr>
        <w:t>и</w:t>
      </w:r>
      <w:r>
        <w:rPr>
          <w:b/>
          <w:bCs/>
          <w:i/>
          <w:iCs/>
        </w:rPr>
        <w:t>нка</w:t>
      </w:r>
    </w:p>
    <w:p w:rsidR="002D2873" w:rsidRDefault="002D2873" w:rsidP="002D2873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Левая рука сложена в кулак, большой палец отстав</w:t>
      </w:r>
      <w:r w:rsidR="00695CA4">
        <w:rPr>
          <w:bCs/>
          <w:iCs/>
        </w:rPr>
        <w:t>ить</w:t>
      </w:r>
      <w:r>
        <w:rPr>
          <w:bCs/>
          <w:iCs/>
        </w:rPr>
        <w:t xml:space="preserve"> в сторону, кулак разверн</w:t>
      </w:r>
      <w:r w:rsidR="00695CA4">
        <w:rPr>
          <w:bCs/>
          <w:iCs/>
        </w:rPr>
        <w:t xml:space="preserve">уть </w:t>
      </w:r>
      <w:r>
        <w:rPr>
          <w:bCs/>
          <w:iCs/>
        </w:rPr>
        <w:t>пальцами к себе. Правой рукой прямой ладонью в горизонтальном положении  прикосн</w:t>
      </w:r>
      <w:r w:rsidR="00695CA4">
        <w:rPr>
          <w:bCs/>
          <w:iCs/>
        </w:rPr>
        <w:t xml:space="preserve">уться </w:t>
      </w:r>
      <w:r>
        <w:rPr>
          <w:bCs/>
          <w:iCs/>
        </w:rPr>
        <w:t xml:space="preserve"> к мизинцу левой. После этого одновременно</w:t>
      </w:r>
      <w:r w:rsidR="00695CA4">
        <w:rPr>
          <w:bCs/>
          <w:iCs/>
        </w:rPr>
        <w:t xml:space="preserve"> поменять положение правой и левой рук. </w:t>
      </w:r>
      <w:r>
        <w:rPr>
          <w:bCs/>
          <w:iCs/>
        </w:rPr>
        <w:t xml:space="preserve"> Ребенок выполняет вместе с взрослым, затем, затем по памяти в течение 8 – 10 повторений. </w:t>
      </w:r>
    </w:p>
    <w:p w:rsidR="002D2873" w:rsidRDefault="002D2873" w:rsidP="002D2873">
      <w:pPr>
        <w:spacing w:line="360" w:lineRule="auto"/>
        <w:jc w:val="both"/>
      </w:pPr>
      <w:r>
        <w:rPr>
          <w:i/>
        </w:rPr>
        <w:t>Усложнение.</w:t>
      </w:r>
      <w:r>
        <w:t xml:space="preserve"> Выполнять упражнение </w:t>
      </w:r>
    </w:p>
    <w:p w:rsidR="002D2873" w:rsidRDefault="002D2873" w:rsidP="002D2873">
      <w:pPr>
        <w:pStyle w:val="a5"/>
        <w:numPr>
          <w:ilvl w:val="0"/>
          <w:numId w:val="1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Со слегка прикушенным языком,</w:t>
      </w:r>
    </w:p>
    <w:p w:rsidR="002D2873" w:rsidRPr="002D2873" w:rsidRDefault="002D2873" w:rsidP="002D2873">
      <w:pPr>
        <w:pStyle w:val="a5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0A5880">
        <w:rPr>
          <w:bCs/>
          <w:iCs/>
        </w:rPr>
        <w:t>С закрытыми глазами</w:t>
      </w:r>
      <w:r>
        <w:rPr>
          <w:bCs/>
          <w:iCs/>
        </w:rPr>
        <w:t>.</w:t>
      </w:r>
    </w:p>
    <w:p w:rsidR="00695CA4" w:rsidRDefault="00695CA4" w:rsidP="00695CA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Зеркальное рисование</w:t>
      </w:r>
    </w:p>
    <w:p w:rsidR="00695CA4" w:rsidRPr="00DF1B43" w:rsidRDefault="00DF1B43" w:rsidP="00695CA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Положить на стол чистый лист бумаги. Взять в обе руки по карандашу или фломастеру. 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DF1B43" w:rsidRDefault="00DF1B43" w:rsidP="00DF1B43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Ухо-нос.</w:t>
      </w:r>
    </w:p>
    <w:p w:rsidR="00DF1B43" w:rsidRPr="00DF1B43" w:rsidRDefault="00DF1B43" w:rsidP="00DF1B43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Левой рукой взяться за кончик носа, а правой рукой – за правое ухо. Одновременно отпустить ухо и нос, хлопнуть в ладоши, поменять положение рук «с точностью </w:t>
      </w:r>
      <w:proofErr w:type="gramStart"/>
      <w:r>
        <w:rPr>
          <w:bCs/>
          <w:iCs/>
        </w:rPr>
        <w:t>до</w:t>
      </w:r>
      <w:proofErr w:type="gramEnd"/>
      <w:r>
        <w:rPr>
          <w:bCs/>
          <w:iCs/>
        </w:rPr>
        <w:t xml:space="preserve"> наоборот».</w:t>
      </w:r>
    </w:p>
    <w:p w:rsidR="00066D5D" w:rsidRDefault="00066D5D" w:rsidP="00066D5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Змейки.</w:t>
      </w:r>
    </w:p>
    <w:p w:rsidR="00066D5D" w:rsidRPr="00DF1B43" w:rsidRDefault="00066D5D" w:rsidP="00066D5D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Руки лежат на столе. Ребенок шевелит тем пальцем, который назовет  взрослый (например, «указательный палец правой руки»). Палец должен двигаться точно и четко, лишние движения другими пальцами не допускаются. В упражнении должны участвовать все пальцы обеих рук поочередно или в случайном порядке.</w:t>
      </w:r>
    </w:p>
    <w:p w:rsidR="00462069" w:rsidRDefault="00462069" w:rsidP="004620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Перекрестные шаги.</w:t>
      </w:r>
    </w:p>
    <w:p w:rsidR="00462069" w:rsidRDefault="00462069" w:rsidP="00462069">
      <w:pPr>
        <w:spacing w:line="360" w:lineRule="auto"/>
        <w:jc w:val="both"/>
      </w:pPr>
      <w:r>
        <w:rPr>
          <w:i/>
          <w:iCs/>
        </w:rPr>
        <w:t>Выполнение.</w:t>
      </w:r>
      <w:r>
        <w:t xml:space="preserve"> Осознанная ходьба на месте, когда правым локтем касаются левого колена и левым локтем – правого. Выполняется в медленном темпе в течение 4-5 мин. или более.  </w:t>
      </w:r>
    </w:p>
    <w:p w:rsidR="00462069" w:rsidRDefault="00462069" w:rsidP="00462069">
      <w:pPr>
        <w:spacing w:line="360" w:lineRule="auto"/>
        <w:jc w:val="both"/>
      </w:pPr>
      <w:r>
        <w:rPr>
          <w:i/>
          <w:iCs/>
        </w:rPr>
        <w:t>Характер воздействия.</w:t>
      </w:r>
      <w:r>
        <w:t xml:space="preserve"> Активизация обширных зон обоих полушарий мозга. Если выполнять регулярно, в мозолистом теле образуется и </w:t>
      </w:r>
      <w:proofErr w:type="spellStart"/>
      <w:r>
        <w:t>миелинизируется</w:t>
      </w:r>
      <w:proofErr w:type="spellEnd"/>
      <w:r>
        <w:t xml:space="preserve"> большое количество нервных путей, связывающих  оба полушария быстрее и более </w:t>
      </w:r>
      <w:proofErr w:type="spellStart"/>
      <w:r>
        <w:t>интегрированно</w:t>
      </w:r>
      <w:proofErr w:type="spellEnd"/>
      <w:r>
        <w:t>, делая возможным причинно-обусловленный уровень мышления. Выполнение упражнения в медленном темпе вовлекает тонкую моторную координацию и требует сознательной активизации вестибулярного аппарата и лобных долей мозга. Активизирует мозг и тело перед началом любой умственной и физической деятельности. Способствует преодолению трудностей при интеллектуальной деятельности.</w:t>
      </w:r>
    </w:p>
    <w:p w:rsidR="00462069" w:rsidRDefault="00462069" w:rsidP="004620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Крюки.</w:t>
      </w:r>
    </w:p>
    <w:p w:rsidR="00462069" w:rsidRDefault="00462069" w:rsidP="00462069">
      <w:pPr>
        <w:spacing w:line="360" w:lineRule="auto"/>
        <w:jc w:val="both"/>
      </w:pPr>
      <w:r>
        <w:rPr>
          <w:i/>
          <w:iCs/>
        </w:rPr>
        <w:t>Выполнение.</w:t>
      </w:r>
      <w:r>
        <w:t xml:space="preserve"> Для выполнения упражнения нужно скрестить лодыжки, чтобы было удобно стоять. Руки скрестить, соединить пальцы рук в «замок» и вывернуть их. Находясь в этом положении,  язык прижать к твердому небу за верхними зубами. Выполнять в течение 2-5 мин.</w:t>
      </w:r>
    </w:p>
    <w:p w:rsidR="00462069" w:rsidRDefault="00462069" w:rsidP="00462069">
      <w:pPr>
        <w:spacing w:line="360" w:lineRule="auto"/>
        <w:jc w:val="both"/>
        <w:rPr>
          <w:i/>
          <w:iCs/>
        </w:rPr>
      </w:pPr>
      <w:r>
        <w:rPr>
          <w:i/>
          <w:iCs/>
        </w:rPr>
        <w:t>Характер воздействия.</w:t>
      </w:r>
      <w:r>
        <w:t xml:space="preserve"> Сознательная и сбалансированная активизация моторных и сенсорных центров каждого полушария мозга. Помогает наиболее эффективному учению и реагированию на происходящее.</w:t>
      </w:r>
    </w:p>
    <w:p w:rsidR="00462069" w:rsidRDefault="00462069" w:rsidP="004620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Ленивые восьмерки для глаз.</w:t>
      </w:r>
    </w:p>
    <w:p w:rsidR="00462069" w:rsidRDefault="00462069" w:rsidP="00462069">
      <w:pPr>
        <w:spacing w:line="360" w:lineRule="auto"/>
        <w:jc w:val="both"/>
      </w:pPr>
      <w:r>
        <w:rPr>
          <w:i/>
          <w:iCs/>
        </w:rPr>
        <w:t>Выполнение.</w:t>
      </w:r>
      <w:r>
        <w:t xml:space="preserve"> Упражнение заключается в слежении глазами за движущимся большим пальцем вытянутой руки, описывающим «ленивую восьмерку» - знак бесконечности. Повторяется по три раза каждой рукой и сцепленными руками. На этапе обучения взрослый двигает рукой ребенка сидящего напротив и следит за движениями его глаз. Можно обводить «ленивую восьмерку», нарисованную на большом листе бумаги (не </w:t>
      </w:r>
      <w:r w:rsidR="003A0109">
        <w:t>больше, чем размах руки ребенка)</w:t>
      </w:r>
      <w:r>
        <w:t>.</w:t>
      </w:r>
    </w:p>
    <w:p w:rsidR="00462069" w:rsidRDefault="00462069" w:rsidP="00462069">
      <w:pPr>
        <w:spacing w:line="360" w:lineRule="auto"/>
        <w:jc w:val="both"/>
        <w:rPr>
          <w:i/>
          <w:iCs/>
        </w:rPr>
      </w:pPr>
      <w:r>
        <w:rPr>
          <w:i/>
          <w:iCs/>
        </w:rPr>
        <w:t>Характер воздействия.</w:t>
      </w:r>
      <w:r>
        <w:t xml:space="preserve"> </w:t>
      </w:r>
      <w:r w:rsidR="00066D5D">
        <w:t>У</w:t>
      </w:r>
      <w:r>
        <w:t>станавливает схемы координаций «глаза-руки» и «руки- глаза».  Снимает  усталость глаз, напряжение в мышцах шеи и боль в спине после работы на компьютере.</w:t>
      </w:r>
    </w:p>
    <w:p w:rsidR="00462069" w:rsidRDefault="00462069" w:rsidP="0046206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Массаж ушных раковин.</w:t>
      </w:r>
    </w:p>
    <w:p w:rsidR="00462069" w:rsidRDefault="00462069" w:rsidP="00462069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Выполнение. </w:t>
      </w:r>
      <w:r>
        <w:t>Оттягивая ушные раковины, слегка их выворачивать и продвигаться вниз  несколько раз.</w:t>
      </w:r>
      <w:r w:rsidR="00066D5D">
        <w:t xml:space="preserve"> </w:t>
      </w:r>
      <w:r>
        <w:rPr>
          <w:i/>
          <w:iCs/>
        </w:rPr>
        <w:t>Характер воздействия.</w:t>
      </w:r>
      <w:r>
        <w:t xml:space="preserve">  Активизирует  слуховое восприятие и  развитие памяти.</w:t>
      </w:r>
    </w:p>
    <w:p w:rsidR="00A50519" w:rsidRDefault="002D2873">
      <w:r>
        <w:t xml:space="preserve">Литература: </w:t>
      </w:r>
    </w:p>
    <w:p w:rsidR="002D2873" w:rsidRDefault="002D2873" w:rsidP="002D2873">
      <w:pPr>
        <w:pStyle w:val="a5"/>
        <w:numPr>
          <w:ilvl w:val="0"/>
          <w:numId w:val="2"/>
        </w:numPr>
        <w:rPr>
          <w:i/>
        </w:rPr>
      </w:pPr>
      <w:r>
        <w:t xml:space="preserve">Сиротюк А.Л.  </w:t>
      </w:r>
      <w:r w:rsidRPr="002D2873">
        <w:rPr>
          <w:i/>
        </w:rPr>
        <w:t>Коррекция развития интеллекта дошкольников</w:t>
      </w:r>
      <w:r>
        <w:rPr>
          <w:i/>
        </w:rPr>
        <w:t xml:space="preserve">. – </w:t>
      </w:r>
      <w:r w:rsidRPr="002D2873">
        <w:t>М. 2002</w:t>
      </w:r>
      <w:r>
        <w:rPr>
          <w:i/>
        </w:rPr>
        <w:t>.</w:t>
      </w:r>
    </w:p>
    <w:p w:rsidR="002D2873" w:rsidRPr="002D2873" w:rsidRDefault="002D2873" w:rsidP="002D2873">
      <w:pPr>
        <w:pStyle w:val="a5"/>
        <w:numPr>
          <w:ilvl w:val="0"/>
          <w:numId w:val="2"/>
        </w:numPr>
        <w:rPr>
          <w:i/>
        </w:rPr>
      </w:pPr>
      <w:r>
        <w:t xml:space="preserve">Сиротюк А.Л. </w:t>
      </w:r>
      <w:r w:rsidRPr="002D2873">
        <w:rPr>
          <w:i/>
        </w:rPr>
        <w:t>Нейропсихологическое и психофизиологическое сопровождение обучения.</w:t>
      </w:r>
      <w:r>
        <w:t xml:space="preserve"> – М. 2003.</w:t>
      </w:r>
    </w:p>
    <w:p w:rsidR="002D2873" w:rsidRPr="002D2873" w:rsidRDefault="002D2873" w:rsidP="002D2873">
      <w:pPr>
        <w:pStyle w:val="a5"/>
        <w:numPr>
          <w:ilvl w:val="0"/>
          <w:numId w:val="2"/>
        </w:numPr>
        <w:rPr>
          <w:i/>
        </w:rPr>
      </w:pPr>
      <w:proofErr w:type="spellStart"/>
      <w:r>
        <w:t>Ханнафорд</w:t>
      </w:r>
      <w:proofErr w:type="spellEnd"/>
      <w:r>
        <w:t xml:space="preserve">  К. </w:t>
      </w:r>
      <w:r w:rsidRPr="002D2873">
        <w:rPr>
          <w:i/>
        </w:rPr>
        <w:t>Мудрое движение. Мы учимся не только головой.</w:t>
      </w:r>
      <w:r>
        <w:t xml:space="preserve"> – М. 1999.</w:t>
      </w:r>
    </w:p>
    <w:sectPr w:rsidR="002D2873" w:rsidRPr="002D2873" w:rsidSect="003A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91D"/>
    <w:multiLevelType w:val="hybridMultilevel"/>
    <w:tmpl w:val="6E341BF6"/>
    <w:lvl w:ilvl="0" w:tplc="006C67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2564"/>
    <w:multiLevelType w:val="hybridMultilevel"/>
    <w:tmpl w:val="39EC9A32"/>
    <w:lvl w:ilvl="0" w:tplc="00145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069"/>
    <w:rsid w:val="00066D5D"/>
    <w:rsid w:val="000A5880"/>
    <w:rsid w:val="000E663B"/>
    <w:rsid w:val="002D2873"/>
    <w:rsid w:val="0031689B"/>
    <w:rsid w:val="003A0109"/>
    <w:rsid w:val="00462069"/>
    <w:rsid w:val="005748CF"/>
    <w:rsid w:val="005D051D"/>
    <w:rsid w:val="00695CA4"/>
    <w:rsid w:val="00736D70"/>
    <w:rsid w:val="00840A74"/>
    <w:rsid w:val="008D133C"/>
    <w:rsid w:val="00A50519"/>
    <w:rsid w:val="00DB0C06"/>
    <w:rsid w:val="00D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2069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6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</dc:creator>
  <cp:keywords/>
  <dc:description/>
  <cp:lastModifiedBy>Куркова </cp:lastModifiedBy>
  <cp:revision>6</cp:revision>
  <cp:lastPrinted>2013-11-13T08:26:00Z</cp:lastPrinted>
  <dcterms:created xsi:type="dcterms:W3CDTF">2013-11-07T13:47:00Z</dcterms:created>
  <dcterms:modified xsi:type="dcterms:W3CDTF">2013-11-13T08:57:00Z</dcterms:modified>
</cp:coreProperties>
</file>